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9" w:rsidRPr="000208B6" w:rsidRDefault="00A175D9" w:rsidP="00A175D9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  <w:u w:val="single"/>
        </w:rPr>
      </w:pPr>
      <w:r w:rsidRPr="000208B6">
        <w:rPr>
          <w:rFonts w:ascii="Century Gothic" w:hAnsi="Century Gothic"/>
        </w:rPr>
        <w:t>Domanda in carta libera</w:t>
      </w:r>
    </w:p>
    <w:p w:rsidR="00A175D9" w:rsidRPr="000208B6" w:rsidRDefault="00A175D9" w:rsidP="00A175D9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</w:p>
    <w:p w:rsidR="00A175D9" w:rsidRPr="000208B6" w:rsidRDefault="00A175D9" w:rsidP="000208B6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2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="000208B6" w:rsidRPr="000208B6">
        <w:rPr>
          <w:rFonts w:ascii="Century Gothic" w:hAnsi="Century Gothic"/>
        </w:rPr>
        <w:tab/>
      </w:r>
      <w:r w:rsidR="000208B6" w:rsidRPr="000208B6">
        <w:rPr>
          <w:rFonts w:ascii="Century Gothic" w:hAnsi="Century Gothic"/>
        </w:rPr>
        <w:tab/>
      </w:r>
      <w:r w:rsidR="000208B6" w:rsidRPr="000208B6">
        <w:rPr>
          <w:rFonts w:ascii="Century Gothic" w:hAnsi="Century Gothic"/>
        </w:rPr>
        <w:tab/>
      </w:r>
      <w:r w:rsidR="000208B6" w:rsidRPr="000208B6">
        <w:rPr>
          <w:rFonts w:ascii="Century Gothic" w:hAnsi="Century Gothic"/>
        </w:rPr>
        <w:tab/>
      </w:r>
      <w:r w:rsidR="000208B6" w:rsidRPr="000208B6">
        <w:rPr>
          <w:rFonts w:ascii="Century Gothic" w:hAnsi="Century Gothic"/>
        </w:rPr>
        <w:tab/>
      </w:r>
      <w:r w:rsidR="000208B6" w:rsidRPr="000208B6">
        <w:rPr>
          <w:rFonts w:ascii="Century Gothic" w:hAnsi="Century Gothic"/>
        </w:rPr>
        <w:tab/>
      </w:r>
      <w:r w:rsidR="000208B6"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>Alla Camera di Commercio Industria</w:t>
      </w:r>
    </w:p>
    <w:p w:rsidR="00A175D9" w:rsidRPr="000208B6" w:rsidRDefault="00A175D9" w:rsidP="00A175D9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  <w:t>Artigianato e Agricoltura</w:t>
      </w:r>
    </w:p>
    <w:p w:rsidR="000208B6" w:rsidRPr="000208B6" w:rsidRDefault="00A175D9" w:rsidP="00A175D9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  <w:t>Riviere di Liguria – Imperia La Spezia Savona</w:t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</w:p>
    <w:p w:rsidR="00A175D9" w:rsidRPr="000208B6" w:rsidRDefault="000208B6" w:rsidP="00A175D9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="00A175D9" w:rsidRPr="000208B6">
        <w:rPr>
          <w:rFonts w:ascii="Century Gothic" w:hAnsi="Century Gothic"/>
        </w:rPr>
        <w:t xml:space="preserve">Via </w:t>
      </w:r>
      <w:proofErr w:type="spellStart"/>
      <w:r w:rsidR="00A175D9" w:rsidRPr="000208B6">
        <w:rPr>
          <w:rFonts w:ascii="Century Gothic" w:hAnsi="Century Gothic"/>
        </w:rPr>
        <w:t>Quarda</w:t>
      </w:r>
      <w:proofErr w:type="spellEnd"/>
      <w:r w:rsidR="00A175D9" w:rsidRPr="000208B6">
        <w:rPr>
          <w:rFonts w:ascii="Century Gothic" w:hAnsi="Century Gothic"/>
        </w:rPr>
        <w:t xml:space="preserve"> Superiore, n. 16</w:t>
      </w:r>
    </w:p>
    <w:p w:rsidR="00A175D9" w:rsidRPr="000208B6" w:rsidRDefault="00A175D9" w:rsidP="00A175D9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</w:r>
      <w:r w:rsidRPr="000208B6">
        <w:rPr>
          <w:rFonts w:ascii="Century Gothic" w:hAnsi="Century Gothic"/>
        </w:rPr>
        <w:tab/>
        <w:t xml:space="preserve">17100 </w:t>
      </w:r>
      <w:r w:rsidRPr="000208B6">
        <w:rPr>
          <w:rFonts w:ascii="Century Gothic" w:hAnsi="Century Gothic"/>
          <w:u w:val="single"/>
        </w:rPr>
        <w:t>SAVONA</w:t>
      </w: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entury Gothic" w:hAnsi="Century Gothic"/>
          <w:color w:val="000000"/>
        </w:rPr>
      </w:pP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</w:rPr>
      </w:pPr>
      <w:r w:rsidRPr="000208B6">
        <w:rPr>
          <w:rFonts w:ascii="Century Gothic" w:hAnsi="Century Gothic"/>
          <w:b/>
          <w:color w:val="000000"/>
        </w:rPr>
        <w:t>Oggetto</w:t>
      </w:r>
      <w:r w:rsidRPr="000208B6">
        <w:rPr>
          <w:rFonts w:ascii="Century Gothic" w:hAnsi="Century Gothic"/>
          <w:color w:val="000000"/>
        </w:rPr>
        <w:t xml:space="preserve">: DOMANDA DI PARTECIPAZIONE alla selezione interna per la copertura di un posto di </w:t>
      </w:r>
      <w:proofErr w:type="spellStart"/>
      <w:r w:rsidR="000208B6" w:rsidRPr="000208B6">
        <w:rPr>
          <w:rFonts w:ascii="Century Gothic" w:hAnsi="Century Gothic"/>
        </w:rPr>
        <w:t>di</w:t>
      </w:r>
      <w:proofErr w:type="spellEnd"/>
      <w:r w:rsidR="000208B6" w:rsidRPr="000208B6">
        <w:rPr>
          <w:rFonts w:ascii="Century Gothic" w:hAnsi="Century Gothic"/>
        </w:rPr>
        <w:t xml:space="preserve"> Area dei Funzionari e dell’Elevata Qualificazione” (ex categoria D), profilo professionale “Funzionario processi organizzativi di supporto” da destinare all’area “Risorse umane, finanziarie e patrimonio”, Ufficio “Gestione partecipate e diritto annuale”</w:t>
      </w:r>
      <w:r w:rsidRPr="000208B6">
        <w:rPr>
          <w:rFonts w:ascii="Century Gothic" w:hAnsi="Century Gothic"/>
          <w:color w:val="000000"/>
        </w:rPr>
        <w:t xml:space="preserve"> </w:t>
      </w:r>
    </w:p>
    <w:p w:rsidR="00A175D9" w:rsidRPr="00A175D9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</w:rPr>
      </w:pPr>
      <w:r w:rsidRPr="000208B6">
        <w:rPr>
          <w:rFonts w:ascii="Century Gothic" w:hAnsi="Century Gothic"/>
          <w:color w:val="000000"/>
        </w:rPr>
        <w:t>La/Il sottoscritta/o_______________________________________________________</w:t>
      </w: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</w:rPr>
      </w:pPr>
      <w:proofErr w:type="spellStart"/>
      <w:r w:rsidRPr="000208B6">
        <w:rPr>
          <w:rFonts w:ascii="Century Gothic" w:hAnsi="Century Gothic"/>
          <w:color w:val="000000"/>
        </w:rPr>
        <w:t>nat_a</w:t>
      </w:r>
      <w:proofErr w:type="spellEnd"/>
      <w:r w:rsidRPr="000208B6">
        <w:rPr>
          <w:rFonts w:ascii="Century Gothic" w:hAnsi="Century Gothic"/>
          <w:color w:val="000000"/>
        </w:rPr>
        <w:t xml:space="preserve"> ______________________________il_________________________________</w:t>
      </w: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</w:rPr>
      </w:pPr>
      <w:r w:rsidRPr="000208B6">
        <w:rPr>
          <w:rFonts w:ascii="Century Gothic" w:hAnsi="Century Gothic"/>
          <w:color w:val="000000"/>
        </w:rPr>
        <w:t>e residente a __________________________________________________________</w:t>
      </w: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</w:rPr>
      </w:pPr>
      <w:r w:rsidRPr="000208B6">
        <w:rPr>
          <w:rFonts w:ascii="Century Gothic" w:hAnsi="Century Gothic"/>
          <w:color w:val="000000"/>
        </w:rPr>
        <w:t>indirizzo PEC/email _____________________________________________________</w:t>
      </w: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</w:rPr>
      </w:pPr>
      <w:r w:rsidRPr="000208B6">
        <w:rPr>
          <w:rFonts w:ascii="Century Gothic" w:hAnsi="Century Gothic"/>
          <w:color w:val="000000"/>
        </w:rPr>
        <w:t>presenta domanda di partecipazione alla selezione in oggetto, del cui avviso dichiara di aver preso visione.</w:t>
      </w:r>
    </w:p>
    <w:p w:rsidR="00A175D9" w:rsidRPr="000208B6" w:rsidRDefault="00A175D9" w:rsidP="000208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</w:rPr>
      </w:pPr>
      <w:r w:rsidRPr="00A175D9">
        <w:rPr>
          <w:rFonts w:ascii="Century Gothic" w:hAnsi="Century Gothic"/>
          <w:color w:val="000000"/>
          <w:sz w:val="24"/>
          <w:szCs w:val="24"/>
        </w:rPr>
        <w:tab/>
      </w:r>
      <w:r w:rsidRPr="000208B6">
        <w:rPr>
          <w:rFonts w:ascii="Century Gothic" w:hAnsi="Century Gothic"/>
        </w:rPr>
        <w:t>A tal fine, consapevole delle sanzioni previste dall’art. 76 del Testo Unico D.P.R. 28/12/2000 n. 445 e della decadenza dei benefici prevista dall’art. 75 del medesimo T.U. in caso di dichiarazioni false o mendaci, sotto la propria personale responsabilità, ai sensi degli artt. 46 e 47 del D.P.R. n. 445/2000</w:t>
      </w:r>
    </w:p>
    <w:p w:rsidR="00A175D9" w:rsidRPr="000208B6" w:rsidRDefault="00A175D9" w:rsidP="00A175D9">
      <w:pPr>
        <w:pStyle w:val="Titolo1"/>
        <w:ind w:left="0" w:hanging="2"/>
        <w:jc w:val="center"/>
        <w:rPr>
          <w:rFonts w:ascii="Century Gothic" w:hAnsi="Century Gothic"/>
          <w:bCs/>
          <w:sz w:val="22"/>
          <w:szCs w:val="22"/>
        </w:rPr>
      </w:pPr>
      <w:r w:rsidRPr="000208B6">
        <w:rPr>
          <w:rFonts w:ascii="Century Gothic" w:hAnsi="Century Gothic"/>
          <w:bCs/>
          <w:sz w:val="22"/>
          <w:szCs w:val="22"/>
        </w:rPr>
        <w:lastRenderedPageBreak/>
        <w:t>Dichiara</w:t>
      </w:r>
    </w:p>
    <w:p w:rsidR="00A175D9" w:rsidRPr="000208B6" w:rsidRDefault="00A175D9" w:rsidP="00A175D9">
      <w:pPr>
        <w:ind w:left="0" w:hanging="2"/>
        <w:rPr>
          <w:rFonts w:ascii="Century Gothic" w:hAnsi="Century Gothic"/>
        </w:rPr>
      </w:pPr>
    </w:p>
    <w:p w:rsidR="00A175D9" w:rsidRPr="000208B6" w:rsidRDefault="00A175D9" w:rsidP="00A175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firstLineChars="0" w:hanging="2"/>
        <w:jc w:val="both"/>
        <w:textDirection w:val="lrTb"/>
        <w:textAlignment w:val="auto"/>
        <w:outlineLvl w:val="9"/>
        <w:rPr>
          <w:rFonts w:ascii="Century Gothic" w:hAnsi="Century Gothic"/>
          <w:color w:val="000000"/>
        </w:rPr>
      </w:pPr>
      <w:r w:rsidRPr="000208B6">
        <w:rPr>
          <w:rFonts w:ascii="Century Gothic" w:hAnsi="Century Gothic"/>
          <w:color w:val="000000"/>
        </w:rPr>
        <w:t>di aver/non avere avuto procedimenti disciplinari (eventualmente dichiarare quali)</w:t>
      </w: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</w:rPr>
      </w:pPr>
    </w:p>
    <w:tbl>
      <w:tblPr>
        <w:tblW w:w="8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325"/>
      </w:tblGrid>
      <w:tr w:rsidR="00A175D9" w:rsidRPr="000208B6" w:rsidTr="00E41804"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Il titolo di studio posseduto in relazione al titolo di studio richiesto per l’ammissione e relativa votazione, riportati qui a lato</w:t>
            </w:r>
          </w:p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175D9" w:rsidRPr="000208B6" w:rsidTr="00E41804"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</w:rPr>
              <w:t>Le valutazioni positive conseguite dal dipendente negli ultimi tre anni di servizio</w:t>
            </w:r>
            <w:r w:rsidRPr="000208B6">
              <w:rPr>
                <w:rFonts w:ascii="Century Gothic" w:hAnsi="Century Gothic"/>
                <w:color w:val="000000"/>
              </w:rPr>
              <w:t>, riportate qui a lato</w:t>
            </w:r>
          </w:p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175D9" w:rsidRPr="000208B6" w:rsidTr="00E41804"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Il possesso di titoli o competenze professionali quali:</w:t>
            </w:r>
          </w:p>
          <w:p w:rsidR="00A175D9" w:rsidRPr="000208B6" w:rsidRDefault="00A175D9" w:rsidP="00A175D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ind w:leftChars="0" w:firstLineChars="0" w:hanging="2"/>
              <w:jc w:val="both"/>
              <w:textDirection w:val="lrTb"/>
              <w:textAlignment w:val="auto"/>
              <w:outlineLvl w:val="9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Master e titoli di formazione postuniversitaria;</w:t>
            </w:r>
          </w:p>
          <w:p w:rsidR="00A175D9" w:rsidRPr="000208B6" w:rsidRDefault="00A175D9" w:rsidP="00A175D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ind w:leftChars="0" w:firstLineChars="0" w:hanging="2"/>
              <w:jc w:val="both"/>
              <w:textDirection w:val="lrTb"/>
              <w:textAlignment w:val="auto"/>
              <w:outlineLvl w:val="9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Dottorati di ricerca;</w:t>
            </w:r>
          </w:p>
          <w:p w:rsidR="00A175D9" w:rsidRPr="000208B6" w:rsidRDefault="00A175D9" w:rsidP="00A175D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ind w:leftChars="0" w:firstLineChars="0" w:hanging="2"/>
              <w:jc w:val="both"/>
              <w:textDirection w:val="lrTb"/>
              <w:textAlignment w:val="auto"/>
              <w:outlineLvl w:val="9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Pubblicazioni;</w:t>
            </w:r>
          </w:p>
          <w:p w:rsidR="00A175D9" w:rsidRPr="000208B6" w:rsidRDefault="00A175D9" w:rsidP="00A175D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ind w:leftChars="0" w:firstLineChars="0" w:hanging="2"/>
              <w:jc w:val="both"/>
              <w:textDirection w:val="lrTb"/>
              <w:textAlignment w:val="auto"/>
              <w:outlineLvl w:val="9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Idoneità in concorsi pubblici per qualifica non inferiore al posto da ricoprire;</w:t>
            </w:r>
          </w:p>
          <w:p w:rsidR="00A175D9" w:rsidRPr="000208B6" w:rsidRDefault="00A175D9" w:rsidP="00A175D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ind w:leftChars="0" w:firstLineChars="0" w:hanging="2"/>
              <w:jc w:val="both"/>
              <w:textDirection w:val="lrTb"/>
              <w:textAlignment w:val="auto"/>
              <w:outlineLvl w:val="9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Abilitazioni professionali e specializzazioni attinenti al posto a selezione;</w:t>
            </w:r>
          </w:p>
          <w:p w:rsidR="00A175D9" w:rsidRPr="000208B6" w:rsidRDefault="00A175D9" w:rsidP="00A175D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ind w:leftChars="0" w:firstLineChars="0" w:hanging="2"/>
              <w:jc w:val="both"/>
              <w:textDirection w:val="lrTb"/>
              <w:textAlignment w:val="auto"/>
              <w:outlineLvl w:val="9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>Frequenza di corsi di formazione legalmente riconosciuti, con esame finale, attinenti al posto a selezione.</w:t>
            </w:r>
          </w:p>
        </w:tc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175D9" w:rsidRPr="000208B6" w:rsidTr="00E41804"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  <w:r w:rsidRPr="000208B6">
              <w:rPr>
                <w:rFonts w:ascii="Century Gothic" w:hAnsi="Century Gothic"/>
                <w:color w:val="000000"/>
              </w:rPr>
              <w:t xml:space="preserve">eventuali incarichi rivestiti </w:t>
            </w:r>
          </w:p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325" w:type="dxa"/>
          </w:tcPr>
          <w:p w:rsidR="00A175D9" w:rsidRPr="000208B6" w:rsidRDefault="00A175D9" w:rsidP="00A1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entury Gothic" w:hAnsi="Century Gothic"/>
                <w:color w:val="000000"/>
              </w:rPr>
            </w:pPr>
          </w:p>
        </w:tc>
      </w:tr>
    </w:tbl>
    <w:p w:rsidR="00A175D9" w:rsidRPr="00A175D9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entury Gothic" w:hAnsi="Century Gothic" w:cstheme="majorHAnsi"/>
          <w:color w:val="000000"/>
        </w:rPr>
      </w:pPr>
      <w:r w:rsidRPr="000208B6">
        <w:rPr>
          <w:rFonts w:ascii="Century Gothic" w:hAnsi="Century Gothic" w:cstheme="majorHAnsi"/>
          <w:color w:val="000000"/>
        </w:rPr>
        <w:t>Ai sensi del Codice della privacy (</w:t>
      </w:r>
      <w:proofErr w:type="spellStart"/>
      <w:r w:rsidRPr="000208B6">
        <w:rPr>
          <w:rFonts w:ascii="Century Gothic" w:hAnsi="Century Gothic" w:cstheme="majorHAnsi"/>
          <w:color w:val="000000"/>
        </w:rPr>
        <w:t>D.Lgs.</w:t>
      </w:r>
      <w:proofErr w:type="spellEnd"/>
      <w:r w:rsidRPr="000208B6">
        <w:rPr>
          <w:rFonts w:ascii="Century Gothic" w:hAnsi="Century Gothic" w:cstheme="majorHAnsi"/>
          <w:color w:val="000000"/>
        </w:rPr>
        <w:t xml:space="preserve"> 196/2003 coordinato ed aggiornato, da ultimo, con le modifiche apportate dalla </w:t>
      </w:r>
      <w:hyperlink r:id="rId9">
        <w:r w:rsidRPr="000208B6">
          <w:rPr>
            <w:rFonts w:ascii="Century Gothic" w:hAnsi="Century Gothic" w:cstheme="majorHAnsi"/>
            <w:color w:val="000000"/>
          </w:rPr>
          <w:t>L. 27 dicembre 2019, n. 160</w:t>
        </w:r>
      </w:hyperlink>
      <w:r w:rsidRPr="000208B6">
        <w:rPr>
          <w:rFonts w:ascii="Century Gothic" w:hAnsi="Century Gothic" w:cstheme="majorHAnsi"/>
          <w:color w:val="000000"/>
        </w:rPr>
        <w:t>, dal </w:t>
      </w:r>
      <w:hyperlink r:id="rId10">
        <w:r w:rsidRPr="000208B6">
          <w:rPr>
            <w:rFonts w:ascii="Century Gothic" w:hAnsi="Century Gothic" w:cstheme="majorHAnsi"/>
            <w:color w:val="000000"/>
          </w:rPr>
          <w:t>D.L. 14 giugno 2019, n. 53</w:t>
        </w:r>
      </w:hyperlink>
      <w:r w:rsidRPr="000208B6">
        <w:rPr>
          <w:rFonts w:ascii="Century Gothic" w:hAnsi="Century Gothic" w:cstheme="majorHAnsi"/>
          <w:color w:val="000000"/>
        </w:rPr>
        <w:t>, dal D.M. 15 marzo 2019 e dal </w:t>
      </w:r>
      <w:hyperlink r:id="rId11">
        <w:r w:rsidRPr="000208B6">
          <w:rPr>
            <w:rFonts w:ascii="Century Gothic" w:hAnsi="Century Gothic" w:cstheme="majorHAnsi"/>
            <w:color w:val="000000"/>
          </w:rPr>
          <w:t xml:space="preserve">Decreto di adeguamento al GDPR </w:t>
        </w:r>
      </w:hyperlink>
      <w:r w:rsidRPr="000208B6">
        <w:rPr>
          <w:rFonts w:ascii="Century Gothic" w:hAnsi="Century Gothic" w:cstheme="majorHAnsi"/>
          <w:color w:val="000000"/>
        </w:rPr>
        <w:t>(Decreto Legislativo 10 agosto 2018, n. 101), la/il sottoscritta/o prende atto che i dati forniti saranno oggetto di trattamento, con l’utilizzo di procedure anche informatiche, ai soli fini dell’espletamento della presente selezione, e acconsente a tale utilizzo</w:t>
      </w:r>
    </w:p>
    <w:p w:rsidR="00A175D9" w:rsidRPr="000208B6" w:rsidRDefault="00A175D9" w:rsidP="00A175D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entury Gothic" w:hAnsi="Century Gothic" w:cstheme="majorHAnsi"/>
          <w:color w:val="000000"/>
        </w:rPr>
      </w:pPr>
    </w:p>
    <w:p w:rsidR="00A175D9" w:rsidRPr="000208B6" w:rsidRDefault="00A175D9" w:rsidP="00A175D9">
      <w:pPr>
        <w:pStyle w:val="Corpodeltesto3"/>
        <w:ind w:left="0" w:hanging="2"/>
        <w:rPr>
          <w:rFonts w:ascii="Century Gothic" w:hAnsi="Century Gothic" w:cstheme="majorHAnsi"/>
          <w:sz w:val="22"/>
          <w:szCs w:val="22"/>
        </w:rPr>
      </w:pPr>
    </w:p>
    <w:p w:rsidR="00A175D9" w:rsidRPr="000208B6" w:rsidRDefault="00A175D9" w:rsidP="00A175D9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 w:cstheme="majorHAnsi"/>
        </w:rPr>
      </w:pPr>
      <w:r w:rsidRPr="000208B6">
        <w:rPr>
          <w:rFonts w:ascii="Century Gothic" w:hAnsi="Century Gothic" w:cstheme="majorHAnsi"/>
        </w:rPr>
        <w:t>Data, ____________________</w:t>
      </w:r>
      <w:r w:rsidRPr="000208B6">
        <w:rPr>
          <w:rFonts w:ascii="Century Gothic" w:hAnsi="Century Gothic" w:cstheme="majorHAnsi"/>
        </w:rPr>
        <w:tab/>
      </w:r>
      <w:r w:rsidRPr="000208B6">
        <w:rPr>
          <w:rFonts w:ascii="Century Gothic" w:hAnsi="Century Gothic" w:cstheme="majorHAnsi"/>
        </w:rPr>
        <w:tab/>
        <w:t xml:space="preserve">              Firma*  ____________________________</w:t>
      </w:r>
    </w:p>
    <w:p w:rsidR="00A175D9" w:rsidRPr="000208B6" w:rsidRDefault="00A175D9" w:rsidP="00A175D9">
      <w:pPr>
        <w:tabs>
          <w:tab w:val="left" w:pos="567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 w:cstheme="majorHAnsi"/>
          <w:b/>
          <w:bCs/>
        </w:rPr>
      </w:pPr>
    </w:p>
    <w:p w:rsidR="00A175D9" w:rsidRPr="000208B6" w:rsidRDefault="00A175D9" w:rsidP="00A175D9">
      <w:pPr>
        <w:tabs>
          <w:tab w:val="left" w:pos="567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 w:cstheme="majorHAnsi"/>
          <w:b/>
          <w:bCs/>
        </w:rPr>
      </w:pPr>
      <w:r w:rsidRPr="000208B6">
        <w:rPr>
          <w:rFonts w:ascii="Century Gothic" w:hAnsi="Century Gothic" w:cstheme="majorHAnsi"/>
          <w:b/>
          <w:bCs/>
        </w:rPr>
        <w:t>Allegati:</w:t>
      </w:r>
    </w:p>
    <w:p w:rsidR="00A175D9" w:rsidRPr="000208B6" w:rsidRDefault="00A175D9" w:rsidP="00A175D9">
      <w:pPr>
        <w:tabs>
          <w:tab w:val="left" w:pos="567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  <w:sz w:val="24"/>
          <w:szCs w:val="24"/>
        </w:rPr>
      </w:pPr>
      <w:r w:rsidRPr="000208B6">
        <w:rPr>
          <w:rFonts w:ascii="Century Gothic" w:hAnsi="Century Gothic" w:cstheme="majorHAnsi"/>
        </w:rPr>
        <w:t>fotocopia di un documento di identità personale in corso di validità</w:t>
      </w:r>
      <w:r w:rsidRPr="000208B6">
        <w:rPr>
          <w:rFonts w:ascii="Century Gothic" w:hAnsi="Century Gothic"/>
          <w:sz w:val="24"/>
          <w:szCs w:val="24"/>
        </w:rPr>
        <w:t>.</w:t>
      </w:r>
    </w:p>
    <w:p w:rsidR="00A175D9" w:rsidRPr="00A175D9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  <w:sz w:val="24"/>
          <w:szCs w:val="24"/>
        </w:rPr>
      </w:pPr>
    </w:p>
    <w:p w:rsidR="00A175D9" w:rsidRPr="00A175D9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  <w:sz w:val="24"/>
          <w:szCs w:val="24"/>
        </w:rPr>
      </w:pPr>
    </w:p>
    <w:p w:rsidR="00A175D9" w:rsidRPr="00A175D9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  <w:sz w:val="24"/>
          <w:szCs w:val="24"/>
        </w:rPr>
      </w:pPr>
    </w:p>
    <w:p w:rsidR="00A175D9" w:rsidRPr="00A175D9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  <w:sz w:val="24"/>
          <w:szCs w:val="24"/>
        </w:rPr>
      </w:pPr>
    </w:p>
    <w:p w:rsidR="00A175D9" w:rsidRPr="000208B6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</w:p>
    <w:p w:rsidR="00A175D9" w:rsidRPr="000208B6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</w:p>
    <w:p w:rsidR="00A175D9" w:rsidRPr="000208B6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  <w:r w:rsidRPr="000208B6">
        <w:rPr>
          <w:rFonts w:ascii="Century Gothic" w:hAnsi="Century Gothic"/>
        </w:rPr>
        <w:t>NOTE ALLA DOMANDA:</w:t>
      </w:r>
    </w:p>
    <w:p w:rsidR="00A175D9" w:rsidRPr="000208B6" w:rsidRDefault="00A175D9" w:rsidP="00A175D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0" w:hanging="2"/>
        <w:jc w:val="both"/>
        <w:rPr>
          <w:rFonts w:ascii="Century Gothic" w:hAnsi="Century Gothic"/>
        </w:rPr>
      </w:pPr>
      <w:r w:rsidRPr="000208B6">
        <w:rPr>
          <w:rFonts w:ascii="Century Gothic" w:hAnsi="Century Gothic"/>
        </w:rPr>
        <w:t>(*) La firma deve essere leggibile e non autenticata. Alla domanda di partecipazione deve essere allegata fotocopia semplice della carta d’identità in corso di validità.</w:t>
      </w:r>
    </w:p>
    <w:p w:rsidR="00A175D9" w:rsidRPr="00A175D9" w:rsidRDefault="00A175D9" w:rsidP="00DD5FE4">
      <w:pPr>
        <w:pStyle w:val="Rientrocorpodeltesto"/>
        <w:tabs>
          <w:tab w:val="clear" w:pos="1985"/>
        </w:tabs>
        <w:ind w:leftChars="0" w:left="1978" w:hangingChars="821" w:hanging="1978"/>
        <w:rPr>
          <w:rFonts w:ascii="Century Gothic" w:hAnsi="Century Gothic"/>
          <w:b/>
          <w:szCs w:val="24"/>
          <w:highlight w:val="lightGray"/>
        </w:rPr>
      </w:pPr>
      <w:bookmarkStart w:id="0" w:name="_GoBack"/>
      <w:bookmarkEnd w:id="0"/>
    </w:p>
    <w:sectPr w:rsidR="00A175D9" w:rsidRPr="00A175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59" w:rsidRDefault="00557059" w:rsidP="000D484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7059" w:rsidRDefault="00557059" w:rsidP="000D484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ric5-Regular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3" w:rsidRDefault="000D4843" w:rsidP="000D484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07300"/>
      <w:docPartObj>
        <w:docPartGallery w:val="Page Numbers (Bottom of Page)"/>
        <w:docPartUnique/>
      </w:docPartObj>
    </w:sdtPr>
    <w:sdtEndPr/>
    <w:sdtContent>
      <w:p w:rsidR="00B80E0E" w:rsidRDefault="00B80E0E" w:rsidP="00B80E0E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E4">
          <w:rPr>
            <w:noProof/>
          </w:rPr>
          <w:t>1</w:t>
        </w:r>
        <w:r>
          <w:fldChar w:fldCharType="end"/>
        </w:r>
      </w:p>
    </w:sdtContent>
  </w:sdt>
  <w:p w:rsidR="000D4843" w:rsidRDefault="000D4843" w:rsidP="000D484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3" w:rsidRDefault="000D4843" w:rsidP="000D484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59" w:rsidRDefault="00557059" w:rsidP="000D484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7059" w:rsidRDefault="00557059" w:rsidP="000D484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3" w:rsidRDefault="000D4843" w:rsidP="000D484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36" w:rsidRDefault="001F342E" w:rsidP="000D4843">
    <w:pPr>
      <w:tabs>
        <w:tab w:val="center" w:pos="4819"/>
        <w:tab w:val="right" w:pos="9638"/>
      </w:tabs>
      <w:ind w:left="0" w:hanging="2"/>
      <w:jc w:val="both"/>
      <w:rPr>
        <w:rFonts w:ascii="Century Gothic" w:eastAsia="Century Gothic" w:hAnsi="Century Gothic" w:cs="Century Gothic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hidden="0" allowOverlap="1" wp14:anchorId="57F6C871" wp14:editId="31747610">
          <wp:simplePos x="0" y="0"/>
          <wp:positionH relativeFrom="column">
            <wp:posOffset>3175</wp:posOffset>
          </wp:positionH>
          <wp:positionV relativeFrom="paragraph">
            <wp:posOffset>115570</wp:posOffset>
          </wp:positionV>
          <wp:extent cx="2931160" cy="6083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1160" cy="608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 </w:t>
    </w:r>
  </w:p>
  <w:p w:rsidR="00830F36" w:rsidRDefault="00830F36" w:rsidP="000D48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ascii="Century Gothic" w:eastAsia="Century Gothic" w:hAnsi="Century Gothic" w:cs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3" w:rsidRDefault="000D4843" w:rsidP="000D484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C7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D36A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6122CF"/>
    <w:multiLevelType w:val="multilevel"/>
    <w:tmpl w:val="3EB2B438"/>
    <w:lvl w:ilvl="0">
      <w:start w:val="1"/>
      <w:numFmt w:val="lowerLetter"/>
      <w:lvlText w:val="%1)"/>
      <w:lvlJc w:val="left"/>
      <w:pPr>
        <w:ind w:left="7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abstractNum w:abstractNumId="3">
    <w:nsid w:val="136258B7"/>
    <w:multiLevelType w:val="multilevel"/>
    <w:tmpl w:val="4A505F56"/>
    <w:lvl w:ilvl="0"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79C5F6E"/>
    <w:multiLevelType w:val="multilevel"/>
    <w:tmpl w:val="858CBE34"/>
    <w:lvl w:ilvl="0">
      <w:start w:val="1"/>
      <w:numFmt w:val="bullet"/>
      <w:lvlText w:val="●"/>
      <w:lvlJc w:val="left"/>
      <w:pPr>
        <w:ind w:left="7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B454B70"/>
    <w:multiLevelType w:val="multilevel"/>
    <w:tmpl w:val="BF049636"/>
    <w:lvl w:ilvl="0">
      <w:start w:val="1"/>
      <w:numFmt w:val="lowerLetter"/>
      <w:lvlText w:val="%1)"/>
      <w:lvlJc w:val="left"/>
      <w:pPr>
        <w:ind w:left="7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abstractNum w:abstractNumId="6">
    <w:nsid w:val="1C7D112B"/>
    <w:multiLevelType w:val="multilevel"/>
    <w:tmpl w:val="80526F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D0C075E"/>
    <w:multiLevelType w:val="multilevel"/>
    <w:tmpl w:val="B96A8EE0"/>
    <w:lvl w:ilvl="0"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F147792"/>
    <w:multiLevelType w:val="multilevel"/>
    <w:tmpl w:val="D6E8F900"/>
    <w:lvl w:ilvl="0">
      <w:start w:val="1"/>
      <w:numFmt w:val="lowerLetter"/>
      <w:lvlText w:val="%1)"/>
      <w:lvlJc w:val="left"/>
      <w:pPr>
        <w:ind w:left="7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abstractNum w:abstractNumId="9">
    <w:nsid w:val="232923E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A67CE0"/>
    <w:multiLevelType w:val="hybridMultilevel"/>
    <w:tmpl w:val="CD2CBD8C"/>
    <w:lvl w:ilvl="0" w:tplc="FFFFFFFF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81A028B"/>
    <w:multiLevelType w:val="multilevel"/>
    <w:tmpl w:val="6F42C2AA"/>
    <w:lvl w:ilvl="0">
      <w:start w:val="1"/>
      <w:numFmt w:val="bullet"/>
      <w:lvlText w:val="✔"/>
      <w:lvlJc w:val="left"/>
      <w:pPr>
        <w:ind w:left="7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17D2134"/>
    <w:multiLevelType w:val="multilevel"/>
    <w:tmpl w:val="F5CAC9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nsid w:val="44971D77"/>
    <w:multiLevelType w:val="hybridMultilevel"/>
    <w:tmpl w:val="0E4A85F2"/>
    <w:lvl w:ilvl="0" w:tplc="CEC4D04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524B60D2"/>
    <w:multiLevelType w:val="multilevel"/>
    <w:tmpl w:val="60727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A0D5D26"/>
    <w:multiLevelType w:val="hybridMultilevel"/>
    <w:tmpl w:val="72B85830"/>
    <w:lvl w:ilvl="0" w:tplc="A5FE7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AD0145"/>
    <w:multiLevelType w:val="multilevel"/>
    <w:tmpl w:val="E196CB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6C2E71F7"/>
    <w:multiLevelType w:val="multilevel"/>
    <w:tmpl w:val="C7083600"/>
    <w:lvl w:ilvl="0">
      <w:start w:val="1"/>
      <w:numFmt w:val="lowerLetter"/>
      <w:lvlText w:val="%1)"/>
      <w:lvlJc w:val="left"/>
      <w:pPr>
        <w:ind w:left="7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4"/>
  </w:num>
  <w:num w:numId="8">
    <w:abstractNumId w:val="11"/>
  </w:num>
  <w:num w:numId="9">
    <w:abstractNumId w:val="10"/>
  </w:num>
  <w:num w:numId="10">
    <w:abstractNumId w:val="15"/>
  </w:num>
  <w:num w:numId="11">
    <w:abstractNumId w:val="0"/>
  </w:num>
  <w:num w:numId="12">
    <w:abstractNumId w:val="9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F36"/>
    <w:rsid w:val="000079BD"/>
    <w:rsid w:val="000208B6"/>
    <w:rsid w:val="000D4843"/>
    <w:rsid w:val="0011694E"/>
    <w:rsid w:val="00141D54"/>
    <w:rsid w:val="0014334E"/>
    <w:rsid w:val="001B25D7"/>
    <w:rsid w:val="001F342E"/>
    <w:rsid w:val="001F3AEC"/>
    <w:rsid w:val="002003E8"/>
    <w:rsid w:val="002C06AB"/>
    <w:rsid w:val="00361AAC"/>
    <w:rsid w:val="0049408C"/>
    <w:rsid w:val="004E2D0C"/>
    <w:rsid w:val="0054202F"/>
    <w:rsid w:val="00557059"/>
    <w:rsid w:val="0059350B"/>
    <w:rsid w:val="006741EE"/>
    <w:rsid w:val="007A61D1"/>
    <w:rsid w:val="00827E8A"/>
    <w:rsid w:val="00830F36"/>
    <w:rsid w:val="008766CE"/>
    <w:rsid w:val="008A4DFB"/>
    <w:rsid w:val="00990B58"/>
    <w:rsid w:val="009F3C9B"/>
    <w:rsid w:val="00A175D9"/>
    <w:rsid w:val="00B80E0E"/>
    <w:rsid w:val="00D32E42"/>
    <w:rsid w:val="00D617F5"/>
    <w:rsid w:val="00DD5FE4"/>
    <w:rsid w:val="00E47E31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2"/>
      <w:szCs w:val="22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i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i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tabs>
        <w:tab w:val="left" w:pos="1985"/>
      </w:tabs>
      <w:suppressAutoHyphens w:val="0"/>
      <w:spacing w:after="0" w:line="240" w:lineRule="auto"/>
      <w:ind w:left="1980" w:hanging="1980"/>
      <w:jc w:val="both"/>
    </w:pPr>
    <w:rPr>
      <w:rFonts w:ascii="Times New Roman" w:eastAsia="Times New Roman" w:hAnsi="Times New Roman"/>
      <w:iCs w:val="0"/>
      <w:sz w:val="24"/>
      <w:szCs w:val="20"/>
      <w:lang w:eastAsia="zh-CN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customStyle="1" w:styleId="Testonormale1">
    <w:name w:val="Testo normale1"/>
    <w:basedOn w:val="Normale"/>
    <w:pPr>
      <w:suppressAutoHyphens w:val="0"/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zh-CN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iCs w:val="0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sz w:val="24"/>
      <w:szCs w:val="24"/>
      <w:lang w:eastAsia="it-I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neric5-Regular" w:hAnsi="Generic5-Regular" w:cs="Generic5-Regular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spacing w:after="0"/>
      <w:ind w:left="720"/>
      <w:contextualSpacing/>
    </w:pPr>
    <w:rPr>
      <w:iCs w:val="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75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75D9"/>
    <w:rPr>
      <w:iCs/>
      <w:position w:val="-1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175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175D9"/>
    <w:rPr>
      <w:iCs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position w:val="-1"/>
      <w:sz w:val="22"/>
      <w:szCs w:val="22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i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i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tabs>
        <w:tab w:val="left" w:pos="1985"/>
      </w:tabs>
      <w:suppressAutoHyphens w:val="0"/>
      <w:spacing w:after="0" w:line="240" w:lineRule="auto"/>
      <w:ind w:left="1980" w:hanging="1980"/>
      <w:jc w:val="both"/>
    </w:pPr>
    <w:rPr>
      <w:rFonts w:ascii="Times New Roman" w:eastAsia="Times New Roman" w:hAnsi="Times New Roman"/>
      <w:iCs w:val="0"/>
      <w:sz w:val="24"/>
      <w:szCs w:val="20"/>
      <w:lang w:eastAsia="zh-CN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customStyle="1" w:styleId="Testonormale1">
    <w:name w:val="Testo normale1"/>
    <w:basedOn w:val="Normale"/>
    <w:pPr>
      <w:suppressAutoHyphens w:val="0"/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zh-CN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iCs w:val="0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sz w:val="24"/>
      <w:szCs w:val="24"/>
      <w:lang w:eastAsia="it-I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neric5-Regular" w:hAnsi="Generic5-Regular" w:cs="Generic5-Regular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spacing w:after="0"/>
      <w:ind w:left="720"/>
      <w:contextualSpacing/>
    </w:pPr>
    <w:rPr>
      <w:iCs w:val="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75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75D9"/>
    <w:rPr>
      <w:iCs/>
      <w:position w:val="-1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175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175D9"/>
    <w:rPr>
      <w:iCs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talex.com/documents/news/2018/08/09/gdpr-il-decreto-di-adeguament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ltalex.com/documents/leggi/2019/06/12/decreto-sicurezza-bi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altalex.com/documents/news/2020/01/03/legge-bilancio-2020-testo-pubblicato-gazzett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2n6VI2a16Sb/NbBuj0/kPY9Tuw==">CgMxLjAyCGguZ2pkZ3hzOAByITFubUU5bkF5SXcyNjlQVlMtQklxOXRVQTFtbGVUaW16OQ==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Riviere di Liguria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Mottura</cp:lastModifiedBy>
  <cp:revision>3</cp:revision>
  <cp:lastPrinted>2023-09-21T14:29:00Z</cp:lastPrinted>
  <dcterms:created xsi:type="dcterms:W3CDTF">2023-09-21T14:37:00Z</dcterms:created>
  <dcterms:modified xsi:type="dcterms:W3CDTF">2023-09-21T14:38:00Z</dcterms:modified>
</cp:coreProperties>
</file>